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9075" w14:textId="77777777" w:rsidR="00C02732" w:rsidRPr="009405DE" w:rsidRDefault="00D423D7" w:rsidP="00D423D7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 xml:space="preserve">Godziny </w:t>
      </w:r>
      <w:r w:rsidR="00B03905" w:rsidRP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pomocy psychologiczno - pedagogicznej</w:t>
      </w:r>
    </w:p>
    <w:p w14:paraId="3D8CC633" w14:textId="41FE3F3A" w:rsidR="001A7CD3" w:rsidRPr="009405DE" w:rsidRDefault="004C617B" w:rsidP="00AA4130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>
        <w:rPr>
          <w:rFonts w:ascii="Arial" w:hAnsi="Arial" w:cs="Arial"/>
          <w:b/>
          <w:color w:val="E36C0A" w:themeColor="accent6" w:themeShade="BF"/>
          <w:sz w:val="40"/>
          <w:szCs w:val="40"/>
        </w:rPr>
        <w:t>R</w:t>
      </w:r>
      <w:r w:rsidR="00D423D7" w:rsidRP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ok szkolny 20</w:t>
      </w:r>
      <w:r w:rsidR="00B40527" w:rsidRP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2</w:t>
      </w:r>
      <w:r w:rsid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3</w:t>
      </w:r>
      <w:r w:rsidR="00D423D7" w:rsidRP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/20</w:t>
      </w:r>
      <w:r w:rsidR="006555F0" w:rsidRP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2</w:t>
      </w:r>
      <w:r w:rsidR="009405DE">
        <w:rPr>
          <w:rFonts w:ascii="Arial" w:hAnsi="Arial" w:cs="Arial"/>
          <w:b/>
          <w:color w:val="E36C0A" w:themeColor="accent6" w:themeShade="BF"/>
          <w:sz w:val="40"/>
          <w:szCs w:val="40"/>
        </w:rPr>
        <w:t>4</w:t>
      </w:r>
    </w:p>
    <w:p w14:paraId="5C9C695E" w14:textId="5F0E860E" w:rsidR="009571B4" w:rsidRDefault="00603171" w:rsidP="00603171">
      <w:pPr>
        <w:spacing w:line="360" w:lineRule="auto"/>
        <w:ind w:left="284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br/>
      </w:r>
      <w:r w:rsidR="009571B4">
        <w:rPr>
          <w:rFonts w:ascii="Arial" w:hAnsi="Arial" w:cs="Arial"/>
          <w:sz w:val="28"/>
          <w:szCs w:val="28"/>
        </w:rPr>
        <w:t>Dokumentowanie w „białych” dziennikach.</w:t>
      </w:r>
    </w:p>
    <w:p w14:paraId="778328FE" w14:textId="36CBF4C1" w:rsidR="009571B4" w:rsidRPr="009405DE" w:rsidRDefault="009571B4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Terapia pedagogiczna – </w:t>
      </w:r>
      <w:r w:rsidR="009405D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godz.</w:t>
      </w:r>
      <w:r w:rsidR="006031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p. Janeczko</w:t>
      </w:r>
    </w:p>
    <w:p w14:paraId="7DC87D0C" w14:textId="663267FB" w:rsidR="009405DE" w:rsidRDefault="009405DE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Socjoterapia </w:t>
      </w:r>
      <w:r w:rsidR="00603171">
        <w:rPr>
          <w:rFonts w:ascii="Arial" w:hAnsi="Arial" w:cs="Arial"/>
          <w:sz w:val="28"/>
          <w:szCs w:val="28"/>
        </w:rPr>
        <w:t>–</w:t>
      </w:r>
      <w:r w:rsidR="006031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godz., p. Łozowska (druga godzina w ramach etatu)</w:t>
      </w:r>
    </w:p>
    <w:p w14:paraId="0F724167" w14:textId="401AFB95" w:rsidR="009571B4" w:rsidRDefault="009571B4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Gimnastyka korekcyjna – </w:t>
      </w:r>
      <w:r w:rsidR="009405D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godz., p. Miecznikowska</w:t>
      </w:r>
      <w:r w:rsidR="0060317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Pisarska</w:t>
      </w:r>
    </w:p>
    <w:p w14:paraId="2D43D2A1" w14:textId="15963FD1" w:rsidR="009571B4" w:rsidRDefault="009571B4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Logopedia – 2 godz.</w:t>
      </w:r>
      <w:r w:rsidR="006031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p. Młynarska</w:t>
      </w:r>
    </w:p>
    <w:p w14:paraId="1DF42589" w14:textId="602C1108" w:rsidR="009571B4" w:rsidRDefault="009571B4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rozwijające uzdolnienia muzyczne (flażolety) – </w:t>
      </w:r>
      <w:r w:rsidR="009405D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godz.</w:t>
      </w:r>
      <w:r w:rsidR="006031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p. Małecka</w:t>
      </w:r>
    </w:p>
    <w:p w14:paraId="3A50B157" w14:textId="1B066F85" w:rsidR="009571B4" w:rsidRDefault="009571B4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wyrównawcze z matematyki kl. </w:t>
      </w:r>
      <w:r w:rsidR="00603171">
        <w:rPr>
          <w:rFonts w:ascii="Arial" w:hAnsi="Arial" w:cs="Arial"/>
          <w:sz w:val="28"/>
          <w:szCs w:val="28"/>
        </w:rPr>
        <w:t>5</w:t>
      </w:r>
      <w:r w:rsidR="009405DE">
        <w:rPr>
          <w:rFonts w:ascii="Arial" w:hAnsi="Arial" w:cs="Arial"/>
          <w:sz w:val="28"/>
          <w:szCs w:val="28"/>
        </w:rPr>
        <w:t xml:space="preserve"> – 1 godz., </w:t>
      </w:r>
      <w:r w:rsidR="00603171">
        <w:rPr>
          <w:rFonts w:ascii="Arial" w:hAnsi="Arial" w:cs="Arial"/>
          <w:sz w:val="28"/>
          <w:szCs w:val="28"/>
        </w:rPr>
        <w:t>kl. 6</w:t>
      </w:r>
      <w:r w:rsidR="009405DE">
        <w:rPr>
          <w:rFonts w:ascii="Arial" w:hAnsi="Arial" w:cs="Arial"/>
          <w:sz w:val="28"/>
          <w:szCs w:val="28"/>
        </w:rPr>
        <w:t xml:space="preserve"> </w:t>
      </w:r>
      <w:r w:rsidR="00603171">
        <w:rPr>
          <w:rFonts w:ascii="Arial" w:hAnsi="Arial" w:cs="Arial"/>
          <w:sz w:val="28"/>
          <w:szCs w:val="28"/>
        </w:rPr>
        <w:t>–</w:t>
      </w:r>
      <w:r w:rsidR="009405DE">
        <w:rPr>
          <w:rFonts w:ascii="Arial" w:hAnsi="Arial" w:cs="Arial"/>
          <w:sz w:val="28"/>
          <w:szCs w:val="28"/>
        </w:rPr>
        <w:t xml:space="preserve"> 1 godz., p. Tomala, </w:t>
      </w:r>
      <w:r w:rsidR="00603171">
        <w:rPr>
          <w:rFonts w:ascii="Arial" w:hAnsi="Arial" w:cs="Arial"/>
          <w:sz w:val="28"/>
          <w:szCs w:val="28"/>
        </w:rPr>
        <w:t>7 </w:t>
      </w:r>
      <w:r w:rsidR="009405DE">
        <w:rPr>
          <w:rFonts w:ascii="Arial" w:hAnsi="Arial" w:cs="Arial"/>
          <w:sz w:val="28"/>
          <w:szCs w:val="28"/>
        </w:rPr>
        <w:t>a – 1 godz., p. Perka</w:t>
      </w:r>
    </w:p>
    <w:p w14:paraId="44B035C4" w14:textId="32A9799D" w:rsidR="009571B4" w:rsidRPr="009405DE" w:rsidRDefault="009571B4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</w:t>
      </w:r>
      <w:r w:rsidR="009405DE">
        <w:rPr>
          <w:rFonts w:ascii="Arial" w:hAnsi="Arial" w:cs="Arial"/>
          <w:sz w:val="28"/>
          <w:szCs w:val="28"/>
        </w:rPr>
        <w:t xml:space="preserve">wyrównawcze z j. polskiego kl. </w:t>
      </w:r>
      <w:r w:rsidR="00603171">
        <w:rPr>
          <w:rFonts w:ascii="Arial" w:hAnsi="Arial" w:cs="Arial"/>
          <w:sz w:val="28"/>
          <w:szCs w:val="28"/>
        </w:rPr>
        <w:t>4</w:t>
      </w:r>
      <w:r w:rsidR="009405DE">
        <w:rPr>
          <w:rFonts w:ascii="Arial" w:hAnsi="Arial" w:cs="Arial"/>
          <w:sz w:val="28"/>
          <w:szCs w:val="28"/>
        </w:rPr>
        <w:t xml:space="preserve"> – 1 godz., p. Bralewska</w:t>
      </w:r>
    </w:p>
    <w:p w14:paraId="370B6DE8" w14:textId="41D78D04" w:rsidR="00B40527" w:rsidRPr="009405DE" w:rsidRDefault="009405DE" w:rsidP="006031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Zajęcia wyrównawcze kl. </w:t>
      </w:r>
      <w:r w:rsidR="00603171">
        <w:rPr>
          <w:rFonts w:ascii="Arial" w:hAnsi="Arial" w:cs="Arial"/>
          <w:sz w:val="28"/>
          <w:szCs w:val="28"/>
        </w:rPr>
        <w:t>2 </w:t>
      </w:r>
      <w:r>
        <w:rPr>
          <w:rFonts w:ascii="Arial" w:hAnsi="Arial" w:cs="Arial"/>
          <w:sz w:val="28"/>
          <w:szCs w:val="28"/>
        </w:rPr>
        <w:t>b – 1 godz., p. Ciecierska</w:t>
      </w:r>
    </w:p>
    <w:p w14:paraId="4C841E9E" w14:textId="77777777" w:rsidR="002F3ACB" w:rsidRPr="009405DE" w:rsidRDefault="002F3ACB" w:rsidP="002F3ACB">
      <w:pPr>
        <w:ind w:left="360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9405DE">
        <w:rPr>
          <w:rFonts w:ascii="Arial" w:hAnsi="Arial" w:cs="Arial"/>
          <w:b/>
          <w:color w:val="E36C0A" w:themeColor="accent6" w:themeShade="BF"/>
          <w:sz w:val="28"/>
          <w:szCs w:val="28"/>
        </w:rPr>
        <w:t>RAZEM – 13 godzin.</w:t>
      </w:r>
    </w:p>
    <w:p w14:paraId="658574F7" w14:textId="77777777" w:rsidR="00D423D7" w:rsidRPr="00D423D7" w:rsidRDefault="00D423D7">
      <w:pPr>
        <w:rPr>
          <w:rFonts w:ascii="Times New Roman" w:hAnsi="Times New Roman" w:cs="Times New Roman"/>
          <w:sz w:val="28"/>
          <w:szCs w:val="28"/>
        </w:rPr>
      </w:pPr>
    </w:p>
    <w:sectPr w:rsidR="00D423D7" w:rsidRPr="00D423D7" w:rsidSect="00603171">
      <w:pgSz w:w="11906" w:h="16838"/>
      <w:pgMar w:top="14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0AE9"/>
    <w:multiLevelType w:val="hybridMultilevel"/>
    <w:tmpl w:val="17EAD254"/>
    <w:lvl w:ilvl="0" w:tplc="5E5EB7BA">
      <w:start w:val="1"/>
      <w:numFmt w:val="decimal"/>
      <w:lvlText w:val="%1."/>
      <w:lvlJc w:val="left"/>
      <w:pPr>
        <w:ind w:left="643" w:hanging="360"/>
      </w:pPr>
      <w:rPr>
        <w:color w:val="E36C0A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51E4854"/>
    <w:multiLevelType w:val="hybridMultilevel"/>
    <w:tmpl w:val="09CC564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5385E"/>
    <w:multiLevelType w:val="hybridMultilevel"/>
    <w:tmpl w:val="784EB4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3790">
    <w:abstractNumId w:val="2"/>
  </w:num>
  <w:num w:numId="2" w16cid:durableId="26953461">
    <w:abstractNumId w:val="2"/>
  </w:num>
  <w:num w:numId="3" w16cid:durableId="1938362329">
    <w:abstractNumId w:val="0"/>
  </w:num>
  <w:num w:numId="4" w16cid:durableId="1087653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D7"/>
    <w:rsid w:val="00060152"/>
    <w:rsid w:val="001A7CD3"/>
    <w:rsid w:val="001F6DCF"/>
    <w:rsid w:val="002F3ACB"/>
    <w:rsid w:val="00394C09"/>
    <w:rsid w:val="004C617B"/>
    <w:rsid w:val="004D6712"/>
    <w:rsid w:val="00603171"/>
    <w:rsid w:val="00617D15"/>
    <w:rsid w:val="006555F0"/>
    <w:rsid w:val="007A2DBD"/>
    <w:rsid w:val="00877DF1"/>
    <w:rsid w:val="008F7B7D"/>
    <w:rsid w:val="009405DE"/>
    <w:rsid w:val="009571B4"/>
    <w:rsid w:val="00A71062"/>
    <w:rsid w:val="00AA4130"/>
    <w:rsid w:val="00B03905"/>
    <w:rsid w:val="00B40527"/>
    <w:rsid w:val="00BB75FF"/>
    <w:rsid w:val="00BD0F28"/>
    <w:rsid w:val="00C02732"/>
    <w:rsid w:val="00D423D7"/>
    <w:rsid w:val="00D86541"/>
    <w:rsid w:val="00F05B7E"/>
    <w:rsid w:val="00F07BEC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AE59"/>
  <w15:docId w15:val="{726395C9-0689-4528-8D5A-CBC622A5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Radosław Tomala K22</cp:lastModifiedBy>
  <cp:revision>4</cp:revision>
  <cp:lastPrinted>2023-04-14T08:53:00Z</cp:lastPrinted>
  <dcterms:created xsi:type="dcterms:W3CDTF">2023-04-14T08:53:00Z</dcterms:created>
  <dcterms:modified xsi:type="dcterms:W3CDTF">2023-10-20T19:30:00Z</dcterms:modified>
</cp:coreProperties>
</file>